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ED9" w:rsidRDefault="00AE6ED9">
      <w:r>
        <w:t>Geography week 2:</w:t>
      </w:r>
    </w:p>
    <w:p w:rsidR="00AE6ED9" w:rsidRDefault="00AE6ED9"/>
    <w:p w:rsidR="00AE6ED9" w:rsidRDefault="00AE6ED9">
      <w:r>
        <w:t>Using the sheets, either copy or print them and draw how the fire spreads across London using coloured pencils. Use the key to define where the fire starts and finishes. You could make up your own map if you wanted to.</w:t>
      </w:r>
    </w:p>
    <w:p w:rsidR="00AE6ED9" w:rsidRDefault="00AE6ED9"/>
    <w:p w:rsidR="00AE6ED9" w:rsidRDefault="00AE6ED9" w:rsidP="00AE6ED9">
      <w:r>
        <w:t>Year 3 and 4 1-star worksheet</w:t>
      </w:r>
    </w:p>
    <w:p w:rsidR="00AE6ED9" w:rsidRDefault="00AE6ED9" w:rsidP="00AE6ED9">
      <w:r>
        <w:t>Year 5 2-star worksheet</w:t>
      </w:r>
    </w:p>
    <w:p w:rsidR="00AE6ED9" w:rsidRDefault="00AE6ED9" w:rsidP="00AE6ED9">
      <w:r>
        <w:t>Year 6 3-star worksheet.</w:t>
      </w:r>
      <w:bookmarkStart w:id="0" w:name="_GoBack"/>
      <w:bookmarkEnd w:id="0"/>
    </w:p>
    <w:p w:rsidR="00AE6ED9" w:rsidRDefault="00AE6ED9"/>
    <w:p w:rsidR="00AE6ED9" w:rsidRDefault="00AE6ED9"/>
    <w:p w:rsidR="00AE6ED9" w:rsidRDefault="00AE6ED9">
      <w:r w:rsidRPr="00AE6ED9">
        <w:rPr>
          <w:highlight w:val="yellow"/>
        </w:rPr>
        <w:t>Parents; there is an answer sheet after every different level to help you understand what they have to do.</w:t>
      </w:r>
    </w:p>
    <w:p w:rsidR="00AE6ED9" w:rsidRDefault="00AE6ED9"/>
    <w:sectPr w:rsidR="00AE6ED9" w:rsidSect="00A363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D9"/>
    <w:rsid w:val="00A3638C"/>
    <w:rsid w:val="00AE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34509"/>
  <w15:chartTrackingRefBased/>
  <w15:docId w15:val="{B6526B75-54C6-1346-A6E3-0816FB4E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1</cp:revision>
  <dcterms:created xsi:type="dcterms:W3CDTF">2020-04-19T16:53:00Z</dcterms:created>
  <dcterms:modified xsi:type="dcterms:W3CDTF">2020-04-19T16:57:00Z</dcterms:modified>
</cp:coreProperties>
</file>